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BB" w:rsidRPr="005A7ABB" w:rsidRDefault="005A7ABB" w:rsidP="005A7ABB">
      <w:pPr>
        <w:jc w:val="center"/>
        <w:rPr>
          <w:rFonts w:ascii="Times New Roman" w:hAnsi="Times New Roman" w:cs="Times New Roman"/>
          <w:b/>
          <w:sz w:val="28"/>
          <w:szCs w:val="28"/>
          <w:lang w:eastAsia="ru-RU"/>
        </w:rPr>
      </w:pPr>
      <w:r w:rsidRPr="005A7ABB">
        <w:rPr>
          <w:rFonts w:ascii="Times New Roman" w:hAnsi="Times New Roman" w:cs="Times New Roman"/>
          <w:b/>
          <w:sz w:val="28"/>
          <w:szCs w:val="28"/>
          <w:lang w:eastAsia="ru-RU"/>
        </w:rPr>
        <w:t>Когда медицинское освидетельствование может проводить фельдшер</w:t>
      </w:r>
    </w:p>
    <w:p w:rsidR="005A7ABB" w:rsidRPr="005A7ABB" w:rsidRDefault="005A7ABB" w:rsidP="005A7ABB">
      <w:pPr>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lang w:eastAsia="ru-RU"/>
        </w:rPr>
        <w:t>Главные</w:t>
      </w:r>
      <w:r w:rsidRPr="005A7ABB">
        <w:rPr>
          <w:rFonts w:ascii="Times New Roman" w:hAnsi="Times New Roman" w:cs="Times New Roman"/>
          <w:color w:val="000000"/>
          <w:sz w:val="28"/>
          <w:szCs w:val="28"/>
          <w:lang w:eastAsia="ru-RU"/>
        </w:rPr>
        <w:t xml:space="preserve"> врач</w:t>
      </w:r>
      <w:r>
        <w:rPr>
          <w:rFonts w:ascii="Times New Roman" w:hAnsi="Times New Roman" w:cs="Times New Roman"/>
          <w:color w:val="000000"/>
          <w:sz w:val="28"/>
          <w:szCs w:val="28"/>
          <w:lang w:eastAsia="ru-RU"/>
        </w:rPr>
        <w:t>и прося</w:t>
      </w:r>
      <w:r w:rsidRPr="005A7ABB">
        <w:rPr>
          <w:rFonts w:ascii="Times New Roman" w:hAnsi="Times New Roman" w:cs="Times New Roman"/>
          <w:color w:val="000000"/>
          <w:sz w:val="28"/>
          <w:szCs w:val="28"/>
          <w:lang w:eastAsia="ru-RU"/>
        </w:rPr>
        <w:t>т конкретизировать содержание примечания к пункту 4 Порядка медицинского освидетельствования на состояние опьянения, утвержденного приказом Минздрава России от 18 декабря 2015 года № 933н. В том числе</w:t>
      </w:r>
      <w:r>
        <w:rPr>
          <w:rFonts w:ascii="Times New Roman" w:hAnsi="Times New Roman" w:cs="Times New Roman"/>
          <w:color w:val="000000"/>
          <w:sz w:val="28"/>
          <w:szCs w:val="28"/>
          <w:lang w:eastAsia="ru-RU"/>
        </w:rPr>
        <w:t xml:space="preserve"> прося</w:t>
      </w:r>
      <w:r w:rsidRPr="005A7ABB">
        <w:rPr>
          <w:rFonts w:ascii="Times New Roman" w:hAnsi="Times New Roman" w:cs="Times New Roman"/>
          <w:color w:val="000000"/>
          <w:sz w:val="28"/>
          <w:szCs w:val="28"/>
          <w:lang w:eastAsia="ru-RU"/>
        </w:rPr>
        <w:t>т сообщить, могут ли фельдшера после прохождения соответствующей подготовки проводить медицинское освидетельствование в учреждениях, располагающихся в городах или поселках городского типа, т.е. не в сельской местности.</w:t>
      </w:r>
      <w:r w:rsidRPr="005A7A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этот вопрос отвечает </w:t>
      </w:r>
      <w:r w:rsidRPr="005A7ABB">
        <w:rPr>
          <w:rFonts w:ascii="Times New Roman" w:eastAsia="Times New Roman" w:hAnsi="Times New Roman" w:cs="Times New Roman"/>
          <w:sz w:val="28"/>
          <w:szCs w:val="28"/>
          <w:lang w:eastAsia="ru-RU"/>
        </w:rPr>
        <w:t>В.Ф. Егоров - заместитель директора Московского научно-практического центра наркологии по клинико-экспертной работе.</w:t>
      </w:r>
    </w:p>
    <w:p w:rsidR="005A7ABB" w:rsidRPr="005A7ABB" w:rsidRDefault="005A7ABB" w:rsidP="005A7ABB">
      <w:pPr>
        <w:jc w:val="both"/>
        <w:rPr>
          <w:rFonts w:ascii="Times New Roman" w:hAnsi="Times New Roman" w:cs="Times New Roman"/>
          <w:sz w:val="28"/>
          <w:szCs w:val="28"/>
          <w:lang w:eastAsia="ru-RU"/>
        </w:rPr>
      </w:pPr>
      <w:r w:rsidRPr="005A7ABB">
        <w:rPr>
          <w:rFonts w:ascii="Times New Roman" w:hAnsi="Times New Roman" w:cs="Times New Roman"/>
          <w:sz w:val="28"/>
          <w:szCs w:val="28"/>
          <w:lang w:eastAsia="ru-RU"/>
        </w:rPr>
        <w:t>На наш взгляд наиболее полный ответ на этот вопрос содержался в примечании к пункту 2 Временной инструкции о порядке медицинского освидетельствования для установления факта употребления алкоголя и состояния опьянения, утвержденной Минздравом СССР 1 сентября 1988 г. № 06-14/33-14: «В сельской местности при значительной удаленности от лечебных учреждений, имеющих в штате врачей, по специальному решению местных органов здравоохранения, </w:t>
      </w:r>
      <w:r w:rsidRPr="005A7ABB">
        <w:rPr>
          <w:rFonts w:ascii="Times New Roman" w:hAnsi="Times New Roman" w:cs="Times New Roman"/>
          <w:sz w:val="28"/>
          <w:szCs w:val="28"/>
          <w:u w:val="single"/>
          <w:bdr w:val="none" w:sz="0" w:space="0" w:color="auto" w:frame="1"/>
          <w:lang w:eastAsia="ru-RU"/>
        </w:rPr>
        <w:t>в виде исключения</w:t>
      </w:r>
      <w:r w:rsidRPr="005A7ABB">
        <w:rPr>
          <w:rFonts w:ascii="Times New Roman" w:hAnsi="Times New Roman" w:cs="Times New Roman"/>
          <w:sz w:val="28"/>
          <w:szCs w:val="28"/>
          <w:lang w:eastAsia="ru-RU"/>
        </w:rPr>
        <w:t>, допускается проведение медицинского освидетельствования фельдшерами, работающими на фельдшерско-акушерских пунктах, прошедшими специальную подготовку».</w:t>
      </w:r>
    </w:p>
    <w:p w:rsidR="005A7ABB" w:rsidRPr="005A7ABB" w:rsidRDefault="005A7ABB" w:rsidP="005A7ABB">
      <w:pPr>
        <w:jc w:val="both"/>
        <w:rPr>
          <w:rFonts w:ascii="Times New Roman" w:eastAsia="Times New Roman" w:hAnsi="Times New Roman" w:cs="Times New Roman"/>
          <w:sz w:val="28"/>
          <w:szCs w:val="28"/>
          <w:lang w:eastAsia="ru-RU"/>
        </w:rPr>
      </w:pPr>
      <w:r w:rsidRPr="005A7ABB">
        <w:rPr>
          <w:rFonts w:ascii="Times New Roman" w:eastAsia="Times New Roman" w:hAnsi="Times New Roman" w:cs="Times New Roman"/>
          <w:sz w:val="28"/>
          <w:szCs w:val="28"/>
          <w:lang w:eastAsia="ru-RU"/>
        </w:rPr>
        <w:t>И хотя в конце мая текущего года указанная инструкция была отменена, в других документах эта позиция, хотя и в несколько редуцированной редакции, сохранилась:</w:t>
      </w:r>
    </w:p>
    <w:p w:rsidR="005A7ABB" w:rsidRPr="005A7ABB" w:rsidRDefault="005A7ABB" w:rsidP="005A7ABB">
      <w:pPr>
        <w:jc w:val="both"/>
        <w:rPr>
          <w:rFonts w:ascii="Times New Roman" w:eastAsia="Times New Roman" w:hAnsi="Times New Roman" w:cs="Times New Roman"/>
          <w:sz w:val="28"/>
          <w:szCs w:val="28"/>
          <w:lang w:eastAsia="ru-RU"/>
        </w:rPr>
      </w:pPr>
      <w:r w:rsidRPr="005A7ABB">
        <w:rPr>
          <w:rFonts w:ascii="Times New Roman" w:eastAsia="Times New Roman" w:hAnsi="Times New Roman" w:cs="Times New Roman"/>
          <w:sz w:val="28"/>
          <w:szCs w:val="28"/>
          <w:lang w:eastAsia="ru-RU"/>
        </w:rPr>
        <w:t>«Освидетельствование проводится врачом (в сельской местности при невозможности проведения освидетельствования врачом - фельдшером), прошедшим на базе наркологического учреждения подготовку по вопросам проведения мед</w:t>
      </w:r>
      <w:r>
        <w:rPr>
          <w:rFonts w:ascii="Times New Roman" w:eastAsia="Times New Roman" w:hAnsi="Times New Roman" w:cs="Times New Roman"/>
          <w:sz w:val="28"/>
          <w:szCs w:val="28"/>
          <w:lang w:eastAsia="ru-RU"/>
        </w:rPr>
        <w:t>ицинского освидетельствования…</w:t>
      </w:r>
      <w:r w:rsidRPr="005A7ABB">
        <w:rPr>
          <w:rFonts w:ascii="Times New Roman" w:eastAsia="Times New Roman" w:hAnsi="Times New Roman" w:cs="Times New Roman"/>
          <w:sz w:val="28"/>
          <w:szCs w:val="28"/>
          <w:lang w:eastAsia="ru-RU"/>
        </w:rPr>
        <w:t>» (приказ Минздрава России от 14 июля 2003 г. N 308);</w:t>
      </w:r>
    </w:p>
    <w:p w:rsidR="005A7ABB" w:rsidRPr="005A7ABB" w:rsidRDefault="005A7ABB" w:rsidP="005A7ABB">
      <w:pPr>
        <w:jc w:val="both"/>
        <w:rPr>
          <w:rFonts w:ascii="Times New Roman" w:eastAsia="Times New Roman" w:hAnsi="Times New Roman" w:cs="Times New Roman"/>
          <w:sz w:val="28"/>
          <w:szCs w:val="28"/>
          <w:lang w:eastAsia="ru-RU"/>
        </w:rPr>
      </w:pPr>
      <w:r w:rsidRPr="005A7ABB">
        <w:rPr>
          <w:rFonts w:ascii="Times New Roman" w:eastAsia="Times New Roman" w:hAnsi="Times New Roman" w:cs="Times New Roman"/>
          <w:sz w:val="28"/>
          <w:szCs w:val="28"/>
          <w:lang w:eastAsia="ru-RU"/>
        </w:rPr>
        <w:t>«Медицинское освидетельствование на состояние опьянения проводится врачом-психиатром-наркологом либо врачом другой специальности (в сельской местности при невозможности проведения освидетельствования врачом указанное освидетельствование проводится фельдшером), прошедшим подготовку по вопросам проведения медицинского освидетельствования на состояние опьянения водителей транспортных средств» (постановление Правительства Российской Федерации от 26.06.2008 № 475).</w:t>
      </w:r>
    </w:p>
    <w:p w:rsidR="005A7ABB" w:rsidRPr="005A7ABB" w:rsidRDefault="005A7ABB" w:rsidP="005A7ABB">
      <w:pPr>
        <w:jc w:val="both"/>
        <w:rPr>
          <w:rFonts w:ascii="Times New Roman" w:eastAsia="Times New Roman" w:hAnsi="Times New Roman" w:cs="Times New Roman"/>
          <w:sz w:val="28"/>
          <w:szCs w:val="28"/>
          <w:lang w:eastAsia="ru-RU"/>
        </w:rPr>
      </w:pPr>
      <w:r w:rsidRPr="005A7ABB">
        <w:rPr>
          <w:rFonts w:ascii="Times New Roman" w:eastAsia="Times New Roman" w:hAnsi="Times New Roman" w:cs="Times New Roman"/>
          <w:sz w:val="28"/>
          <w:szCs w:val="28"/>
          <w:lang w:eastAsia="ru-RU"/>
        </w:rPr>
        <w:t>При этом во всех случаях оставался неизменным главный принцип - </w:t>
      </w:r>
      <w:r w:rsidRPr="005A7ABB">
        <w:rPr>
          <w:rFonts w:ascii="Times New Roman" w:eastAsia="Times New Roman" w:hAnsi="Times New Roman" w:cs="Times New Roman"/>
          <w:b/>
          <w:bCs/>
          <w:sz w:val="28"/>
          <w:szCs w:val="28"/>
          <w:bdr w:val="none" w:sz="0" w:space="0" w:color="auto" w:frame="1"/>
          <w:lang w:eastAsia="ru-RU"/>
        </w:rPr>
        <w:t>в сельской местности при невозможности проведения освидетельствовани</w:t>
      </w:r>
      <w:r w:rsidR="002F5552">
        <w:rPr>
          <w:rFonts w:ascii="Times New Roman" w:eastAsia="Times New Roman" w:hAnsi="Times New Roman" w:cs="Times New Roman"/>
          <w:b/>
          <w:bCs/>
          <w:sz w:val="28"/>
          <w:szCs w:val="28"/>
          <w:bdr w:val="none" w:sz="0" w:space="0" w:color="auto" w:frame="1"/>
          <w:lang w:eastAsia="ru-RU"/>
        </w:rPr>
        <w:t>я</w:t>
      </w:r>
      <w:r w:rsidRPr="005A7ABB">
        <w:rPr>
          <w:rFonts w:ascii="Times New Roman" w:eastAsia="Times New Roman" w:hAnsi="Times New Roman" w:cs="Times New Roman"/>
          <w:b/>
          <w:bCs/>
          <w:sz w:val="28"/>
          <w:szCs w:val="28"/>
          <w:bdr w:val="none" w:sz="0" w:space="0" w:color="auto" w:frame="1"/>
          <w:lang w:eastAsia="ru-RU"/>
        </w:rPr>
        <w:t xml:space="preserve"> врачом.</w:t>
      </w:r>
      <w:bookmarkStart w:id="0" w:name="_GoBack"/>
      <w:bookmarkEnd w:id="0"/>
    </w:p>
    <w:p w:rsidR="005A7ABB" w:rsidRPr="005A7ABB" w:rsidRDefault="005A7ABB" w:rsidP="005A7ABB">
      <w:pPr>
        <w:jc w:val="both"/>
        <w:rPr>
          <w:rFonts w:ascii="Times New Roman" w:eastAsia="Times New Roman" w:hAnsi="Times New Roman" w:cs="Times New Roman"/>
          <w:sz w:val="28"/>
          <w:szCs w:val="28"/>
          <w:lang w:eastAsia="ru-RU"/>
        </w:rPr>
      </w:pPr>
      <w:r w:rsidRPr="005A7ABB">
        <w:rPr>
          <w:rFonts w:ascii="Times New Roman" w:eastAsia="Times New Roman" w:hAnsi="Times New Roman" w:cs="Times New Roman"/>
          <w:sz w:val="28"/>
          <w:szCs w:val="28"/>
          <w:lang w:eastAsia="ru-RU"/>
        </w:rPr>
        <w:lastRenderedPageBreak/>
        <w:t>К изложенному остается только добавить извлечение из Распоряжения Правительства Российской Федерации от 02.02.2015 № 151-р: "...Под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w:t>
      </w:r>
    </w:p>
    <w:p w:rsidR="00CA0F8B" w:rsidRPr="005A7ABB" w:rsidRDefault="00CA0F8B" w:rsidP="005A7ABB">
      <w:pPr>
        <w:jc w:val="both"/>
        <w:rPr>
          <w:rFonts w:ascii="Times New Roman" w:hAnsi="Times New Roman" w:cs="Times New Roman"/>
          <w:sz w:val="28"/>
          <w:szCs w:val="28"/>
        </w:rPr>
      </w:pPr>
    </w:p>
    <w:sectPr w:rsidR="00CA0F8B" w:rsidRPr="005A7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BB"/>
    <w:rsid w:val="002F5552"/>
    <w:rsid w:val="00407AE3"/>
    <w:rsid w:val="005A7ABB"/>
    <w:rsid w:val="00657383"/>
    <w:rsid w:val="00CA0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F915C-191E-45DC-8E70-8636F687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stoscomp1</cp:lastModifiedBy>
  <cp:revision>3</cp:revision>
  <dcterms:created xsi:type="dcterms:W3CDTF">2016-09-22T09:24:00Z</dcterms:created>
  <dcterms:modified xsi:type="dcterms:W3CDTF">2016-09-23T00:49:00Z</dcterms:modified>
</cp:coreProperties>
</file>